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6E7C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竞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买申请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表</w:t>
      </w:r>
    </w:p>
    <w:p w14:paraId="7DD1633A"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 w:eastAsia="宋体" w:cs="宋体"/>
          <w:sz w:val="24"/>
          <w:szCs w:val="24"/>
        </w:rPr>
        <w:t>申请参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由贵公司于2026年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日14:00至16:00止（延时除外）在“诚拍网”（www.chengpw.com）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“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绍兴市越城区皋埠银春路邮政所一楼部分房屋等2处房屋租赁权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拍卖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申请如下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tbl>
      <w:tblPr>
        <w:tblStyle w:val="4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219"/>
        <w:gridCol w:w="1597"/>
        <w:gridCol w:w="2605"/>
      </w:tblGrid>
      <w:tr w14:paraId="7592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6823D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E75076E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1079C5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44012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510018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E03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证件号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3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D0B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F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竞买保证金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人民币：</w:t>
            </w:r>
          </w:p>
        </w:tc>
      </w:tr>
      <w:tr w14:paraId="36CA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436C"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6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买受人（承租人）须向拍卖人支付拍卖佣金：佣金收费标准：成交金额100万元（含100万元）按1.85%（5%*37%）收取，100-500万元（含500万元）按1.665%（4.5%*37%）收取，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差额定率累进法计费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  <w:p w14:paraId="7907C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9E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3" w:hRule="exac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85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C3BE1CD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C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竞买报名时提交的材料均真实、合法、有效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愿意承担相应责任。</w:t>
            </w:r>
          </w:p>
          <w:p w14:paraId="518E4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已对拍卖标的进行尽职调查，并对标的已作充分的尽调、预判、决策及认可，已仔细阅读和愿意遵循本标的《竞买公告》、《竞买须知》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等拍卖专场资料，且自愿参加竞买该拍卖标的。</w:t>
            </w:r>
          </w:p>
          <w:p w14:paraId="382E9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知悉《竞买须知》中关于“租赁房屋移交”的约定，对此自愿接受和遵循。</w:t>
            </w:r>
          </w:p>
          <w:p w14:paraId="38B69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竞买人承诺本竞买人履约能力良好，未被列入失信被执行人、重大税收违法案件当事人名单、政府采购严重违法失信行为记录名单等情况，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对本次竞拍标的</w:t>
            </w:r>
            <w:r>
              <w:rPr>
                <w:rFonts w:hint="eastAsia" w:ascii="宋体" w:hAnsi="宋体"/>
                <w:sz w:val="24"/>
                <w:szCs w:val="24"/>
              </w:rPr>
              <w:t>竞买条件、经营范围及要求等约定，已全面了解，并承诺一旦竞买成功，按此约定执行，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并</w:t>
            </w:r>
            <w:r>
              <w:rPr>
                <w:rFonts w:hint="eastAsia" w:ascii="宋体" w:hAnsi="宋体"/>
                <w:sz w:val="24"/>
                <w:szCs w:val="24"/>
              </w:rPr>
              <w:t>承担相应拍卖结果。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11768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6A7FC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080" w:firstLineChars="170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竞买人（签章）：</w:t>
            </w:r>
          </w:p>
          <w:p w14:paraId="43709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日期：</w:t>
            </w:r>
          </w:p>
          <w:p w14:paraId="2E4A0072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 w14:paraId="7CC9D332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sectPr>
      <w:pgSz w:w="11906" w:h="16838"/>
      <w:pgMar w:top="1417" w:right="1418" w:bottom="1417" w:left="1417" w:header="851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TQ0ZmY2YzJhODJkZjc1ZjZhNTNiMWIzNmRlMGQifQ=="/>
  </w:docVars>
  <w:rsids>
    <w:rsidRoot w:val="08FC0710"/>
    <w:rsid w:val="000D51A1"/>
    <w:rsid w:val="003F5FFA"/>
    <w:rsid w:val="004C42D2"/>
    <w:rsid w:val="006D1D97"/>
    <w:rsid w:val="009A70B9"/>
    <w:rsid w:val="04475106"/>
    <w:rsid w:val="07A33454"/>
    <w:rsid w:val="08627B45"/>
    <w:rsid w:val="08FC0710"/>
    <w:rsid w:val="0E346371"/>
    <w:rsid w:val="10484596"/>
    <w:rsid w:val="144F5C86"/>
    <w:rsid w:val="15E23085"/>
    <w:rsid w:val="1BBD3C14"/>
    <w:rsid w:val="1E827925"/>
    <w:rsid w:val="1EB638B8"/>
    <w:rsid w:val="20341EC0"/>
    <w:rsid w:val="230B0D19"/>
    <w:rsid w:val="23F0485F"/>
    <w:rsid w:val="263145B4"/>
    <w:rsid w:val="27A140B7"/>
    <w:rsid w:val="28EA087A"/>
    <w:rsid w:val="29F850EE"/>
    <w:rsid w:val="2C2D7AA3"/>
    <w:rsid w:val="31C93C39"/>
    <w:rsid w:val="37D32819"/>
    <w:rsid w:val="395D5EF9"/>
    <w:rsid w:val="39627D02"/>
    <w:rsid w:val="3BD43BFD"/>
    <w:rsid w:val="3D507C57"/>
    <w:rsid w:val="3E320C43"/>
    <w:rsid w:val="3E744DD5"/>
    <w:rsid w:val="4C5808C8"/>
    <w:rsid w:val="4CA833A0"/>
    <w:rsid w:val="4D842428"/>
    <w:rsid w:val="51BC447D"/>
    <w:rsid w:val="54AA4AFC"/>
    <w:rsid w:val="555A04F3"/>
    <w:rsid w:val="5BD7672A"/>
    <w:rsid w:val="618119CF"/>
    <w:rsid w:val="627D36FC"/>
    <w:rsid w:val="62B535BB"/>
    <w:rsid w:val="64F85C45"/>
    <w:rsid w:val="65323DD9"/>
    <w:rsid w:val="672D4F83"/>
    <w:rsid w:val="695E1569"/>
    <w:rsid w:val="6B11016B"/>
    <w:rsid w:val="6BAE3FED"/>
    <w:rsid w:val="6DD7091E"/>
    <w:rsid w:val="70D91E28"/>
    <w:rsid w:val="72B53C7A"/>
    <w:rsid w:val="78116062"/>
    <w:rsid w:val="79AA13F8"/>
    <w:rsid w:val="7AC145C2"/>
    <w:rsid w:val="7B6A62D5"/>
    <w:rsid w:val="7D9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544</Characters>
  <Lines>10</Lines>
  <Paragraphs>2</Paragraphs>
  <TotalTime>18</TotalTime>
  <ScaleCrop>false</ScaleCrop>
  <LinksUpToDate>false</LinksUpToDate>
  <CharactersWithSpaces>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2022-02-09T03:45:00Z</dcterms:created>
  <dc:creator>summer</dc:creator>
  <cp:lastModifiedBy>Administrator</cp:lastModifiedBy>
  <dcterms:modified xsi:type="dcterms:W3CDTF">2026-05-06T00:20:00Z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70B9AB9BA5184E468999BDF4DB129C2A_13</vt:lpwstr>
  </property>
  <property fmtid="{D5CDD505-2E9C-101B-9397-08002B2CF9AE}" pid="4" name="KSOTemplateDocerSaveRecord">
    <vt:lpwstr>eyJoZGlkIjoiODgyZTQ0ZmY2YzJhODJkZjc1ZjZhNTNiMWIzNmRlMGQiLCJ1c2VySWQiOiI2NDIzOTg4MDUifQ==</vt:lpwstr>
  </property>
</Properties>
</file>