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3A6E7C">
      <w:pPr>
        <w:spacing w:line="560" w:lineRule="exact"/>
        <w:jc w:val="center"/>
        <w:rPr>
          <w:rFonts w:hint="eastAsia" w:asciiTheme="minorEastAsia" w:hAnsiTheme="minorEastAsia" w:eastAsiaTheme="minorEastAsia" w:cstheme="minorEastAsia"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Cs/>
          <w:sz w:val="44"/>
          <w:szCs w:val="44"/>
        </w:rPr>
        <w:t>竞</w:t>
      </w:r>
      <w:r>
        <w:rPr>
          <w:rFonts w:hint="eastAsia" w:asciiTheme="minorEastAsia" w:hAnsiTheme="minorEastAsia" w:eastAsiaTheme="minorEastAsia" w:cstheme="minorEastAsia"/>
          <w:bCs/>
          <w:sz w:val="44"/>
          <w:szCs w:val="44"/>
          <w:lang w:val="en-US" w:eastAsia="zh-CN"/>
        </w:rPr>
        <w:t>买申请</w:t>
      </w:r>
      <w:r>
        <w:rPr>
          <w:rFonts w:hint="eastAsia" w:asciiTheme="minorEastAsia" w:hAnsiTheme="minorEastAsia" w:eastAsiaTheme="minorEastAsia" w:cstheme="minorEastAsia"/>
          <w:bCs/>
          <w:sz w:val="44"/>
          <w:szCs w:val="44"/>
        </w:rPr>
        <w:t>表</w:t>
      </w:r>
    </w:p>
    <w:p w14:paraId="7DD1633A">
      <w:pPr>
        <w:spacing w:line="480" w:lineRule="exact"/>
        <w:ind w:firstLine="480" w:firstLineChars="200"/>
        <w:jc w:val="left"/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本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竞买人</w:t>
      </w:r>
      <w:r>
        <w:rPr>
          <w:rFonts w:hint="eastAsia" w:ascii="宋体" w:hAnsi="宋体" w:eastAsia="宋体" w:cs="宋体"/>
          <w:sz w:val="24"/>
          <w:szCs w:val="24"/>
        </w:rPr>
        <w:t>申请参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加</w:t>
      </w:r>
      <w:r>
        <w:rPr>
          <w:rFonts w:hint="eastAsia" w:ascii="宋体" w:hAnsi="宋体" w:eastAsia="宋体" w:cs="宋体"/>
          <w:sz w:val="24"/>
          <w:szCs w:val="24"/>
        </w:rPr>
        <w:t>由贵公司于2025年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11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日14:00至16:00止（延时除外）在“诚拍网”（www.chengpw.com）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对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eastAsia="zh-CN"/>
        </w:rPr>
        <w:t>“</w:t>
      </w:r>
      <w:r>
        <w:rPr>
          <w:rFonts w:hint="eastAsia" w:ascii="宋体" w:hAnsi="宋体" w:cs="宋体"/>
          <w:kern w:val="0"/>
          <w:sz w:val="24"/>
          <w:szCs w:val="24"/>
          <w:u w:val="single"/>
          <w:lang w:val="en-US" w:eastAsia="zh-CN"/>
        </w:rPr>
        <w:t>位于丽水市松阳县西屏街道新华路48号部分房屋（二楼及仓库房）租赁权拍卖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”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公开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拍卖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活动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申请如下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：</w:t>
      </w:r>
    </w:p>
    <w:tbl>
      <w:tblPr>
        <w:tblStyle w:val="4"/>
        <w:tblW w:w="93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7"/>
        <w:gridCol w:w="3219"/>
        <w:gridCol w:w="1597"/>
        <w:gridCol w:w="2605"/>
      </w:tblGrid>
      <w:tr w14:paraId="7592A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exact"/>
          <w:jc w:val="center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06823D"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竞买人</w:t>
            </w:r>
          </w:p>
          <w:p w14:paraId="3E75076E"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lang w:val="en-US" w:eastAsia="zh-CN"/>
              </w:rPr>
              <w:t>签字/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  <w:t>盖章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）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11079C5">
            <w:pPr>
              <w:widowControl/>
              <w:spacing w:line="40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FD44012"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60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6510018">
            <w:pPr>
              <w:widowControl/>
              <w:spacing w:line="40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 w14:paraId="7E03F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F50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证件号</w:t>
            </w:r>
          </w:p>
        </w:tc>
        <w:tc>
          <w:tcPr>
            <w:tcW w:w="7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A33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 w14:paraId="1D0B6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1FD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竞买保证金</w:t>
            </w:r>
          </w:p>
        </w:tc>
        <w:tc>
          <w:tcPr>
            <w:tcW w:w="7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F21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人民币： 贰万元整</w:t>
            </w:r>
          </w:p>
        </w:tc>
      </w:tr>
      <w:tr w14:paraId="36CA9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  <w:jc w:val="center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3436C">
            <w:pPr>
              <w:widowControl/>
              <w:jc w:val="center"/>
              <w:rPr>
                <w:rFonts w:hint="default" w:eastAsia="宋体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拍卖佣金</w:t>
            </w:r>
          </w:p>
        </w:tc>
        <w:tc>
          <w:tcPr>
            <w:tcW w:w="7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469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买受人（承租人）须向拍卖人支付拍卖佣金：佣金收费标准：成交金额100万元（含100万元）按1.85%（5%*37%）收取，100-500万元（含500万元）按1.665%（4.5%*37%）收取，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u w:val="single"/>
              </w:rPr>
              <w:t>差额定率累进法计费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。</w:t>
            </w:r>
          </w:p>
          <w:p w14:paraId="7907C0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 w14:paraId="39E36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8" w:hRule="exact"/>
          <w:jc w:val="center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F85B7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竞买人</w:t>
            </w:r>
          </w:p>
          <w:p w14:paraId="3C3BE1CD">
            <w:pPr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承诺</w:t>
            </w:r>
          </w:p>
        </w:tc>
        <w:tc>
          <w:tcPr>
            <w:tcW w:w="7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2C2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480" w:firstLineChars="200"/>
              <w:textAlignment w:val="auto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本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竞买人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在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竞买报名时提交的材料均真实、合法、有效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愿意承担相应责任。</w:t>
            </w:r>
          </w:p>
          <w:p w14:paraId="518E43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480" w:firstLineChars="200"/>
              <w:textAlignment w:val="auto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本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竞买人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已对拍卖标的进行尽职调查，并对标的已作充分的尽调、预判、决策及认可，已仔细阅读和愿意遵循本标的《竞买公告》、《竞买须知》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等拍卖专场资料，且自愿参加竞买该拍卖标的。</w:t>
            </w:r>
          </w:p>
          <w:p w14:paraId="382E9F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480" w:firstLineChars="200"/>
              <w:textAlignment w:val="auto"/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本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竞买人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已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知悉《竞买须知》中关于“租赁房屋移交”的约定，对此自愿接受和遵循。</w:t>
            </w:r>
          </w:p>
          <w:p w14:paraId="38B697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480" w:firstLineChars="200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本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竞买人承诺本竞买人履约能力良好，未被列入失信被执行人、重大税收违法案件当事人名单、政府采购严重违法失信行为记录名单等情况，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对本次竞拍标的</w:t>
            </w:r>
            <w:r>
              <w:rPr>
                <w:rFonts w:hint="eastAsia" w:ascii="宋体" w:hAnsi="宋体"/>
                <w:sz w:val="24"/>
                <w:szCs w:val="24"/>
              </w:rPr>
              <w:t>竞买条件、经营范围及要求等约定，已全面了解，并承诺一旦竞买成功，按此约定执行，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并</w:t>
            </w:r>
            <w:r>
              <w:rPr>
                <w:rFonts w:hint="eastAsia" w:ascii="宋体" w:hAnsi="宋体"/>
                <w:sz w:val="24"/>
                <w:szCs w:val="24"/>
              </w:rPr>
              <w:t>承担相应拍卖结果。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</w:t>
            </w:r>
          </w:p>
          <w:p w14:paraId="117688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firstLine="480" w:firstLineChars="200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</w:t>
            </w:r>
          </w:p>
          <w:p w14:paraId="6A7FC6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firstLine="4080" w:firstLineChars="1700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竞买人（签章）：</w:t>
            </w:r>
          </w:p>
          <w:p w14:paraId="437092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          日期：</w:t>
            </w:r>
          </w:p>
          <w:p w14:paraId="2E4A0072">
            <w:pPr>
              <w:widowControl/>
              <w:spacing w:line="400" w:lineRule="exact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</w:tr>
    </w:tbl>
    <w:p w14:paraId="7CC9D332">
      <w:pPr>
        <w:spacing w:line="480" w:lineRule="exact"/>
        <w:jc w:val="left"/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</w:pPr>
    </w:p>
    <w:sectPr>
      <w:pgSz w:w="11906" w:h="16838"/>
      <w:pgMar w:top="1417" w:right="1418" w:bottom="1417" w:left="1417" w:header="851" w:footer="85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yZTQ0ZmY2YzJhODJkZjc1ZjZhNTNiMWIzNmRlMGQifQ=="/>
  </w:docVars>
  <w:rsids>
    <w:rsidRoot w:val="08FC0710"/>
    <w:rsid w:val="000D51A1"/>
    <w:rsid w:val="003F5FFA"/>
    <w:rsid w:val="004C42D2"/>
    <w:rsid w:val="006D1D97"/>
    <w:rsid w:val="009A70B9"/>
    <w:rsid w:val="04475106"/>
    <w:rsid w:val="08627B45"/>
    <w:rsid w:val="08FC0710"/>
    <w:rsid w:val="0E346371"/>
    <w:rsid w:val="144F5C86"/>
    <w:rsid w:val="15E23085"/>
    <w:rsid w:val="1E827925"/>
    <w:rsid w:val="1EB638B8"/>
    <w:rsid w:val="20341EC0"/>
    <w:rsid w:val="230B0D19"/>
    <w:rsid w:val="23F0485F"/>
    <w:rsid w:val="263145B4"/>
    <w:rsid w:val="27A140B7"/>
    <w:rsid w:val="29F850EE"/>
    <w:rsid w:val="2C2D7AA3"/>
    <w:rsid w:val="31C93C39"/>
    <w:rsid w:val="37D32819"/>
    <w:rsid w:val="395D5EF9"/>
    <w:rsid w:val="39627D02"/>
    <w:rsid w:val="3BD43BFD"/>
    <w:rsid w:val="3D507C57"/>
    <w:rsid w:val="3E320C43"/>
    <w:rsid w:val="4C5808C8"/>
    <w:rsid w:val="4CA833A0"/>
    <w:rsid w:val="4D842428"/>
    <w:rsid w:val="51BC447D"/>
    <w:rsid w:val="54AA4AFC"/>
    <w:rsid w:val="555A04F3"/>
    <w:rsid w:val="5BD7672A"/>
    <w:rsid w:val="618119CF"/>
    <w:rsid w:val="627D36FC"/>
    <w:rsid w:val="62B535BB"/>
    <w:rsid w:val="64F85C45"/>
    <w:rsid w:val="65323DD9"/>
    <w:rsid w:val="672D4F83"/>
    <w:rsid w:val="695E1569"/>
    <w:rsid w:val="6BAE3FED"/>
    <w:rsid w:val="6DD7091E"/>
    <w:rsid w:val="70D91E28"/>
    <w:rsid w:val="72B53C7A"/>
    <w:rsid w:val="78116062"/>
    <w:rsid w:val="79AA13F8"/>
    <w:rsid w:val="7B6A62D5"/>
    <w:rsid w:val="7D9A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495</Words>
  <Characters>554</Characters>
  <Lines>10</Lines>
  <Paragraphs>2</Paragraphs>
  <TotalTime>18</TotalTime>
  <ScaleCrop>false</ScaleCrop>
  <LinksUpToDate>false</LinksUpToDate>
  <CharactersWithSpaces>617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2022-02-09T03:45:00Z</dcterms:created>
  <dc:creator>summer</dc:creator>
  <cp:lastModifiedBy>Administrator</cp:lastModifiedBy>
  <dcterms:modified xsi:type="dcterms:W3CDTF">2025-09-19T07:50:24Z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70B9AB9BA5184E468999BDF4DB129C2A_13</vt:lpwstr>
  </property>
  <property fmtid="{D5CDD505-2E9C-101B-9397-08002B2CF9AE}" pid="4" name="KSOTemplateDocerSaveRecord">
    <vt:lpwstr>eyJoZGlkIjoiODgyZTQ0ZmY2YzJhODJkZjc1ZjZhNTNiMWIzNmRlMGQiLCJ1c2VySWQiOiI2NDIzOTg4MDUifQ==</vt:lpwstr>
  </property>
</Properties>
</file>